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B3" w:rsidRDefault="002A0020" w:rsidP="002A0020">
      <w:pPr>
        <w:pStyle w:val="Titolo"/>
      </w:pPr>
      <w:r>
        <w:t>Ambiti di acquisizione delle competenze</w:t>
      </w:r>
    </w:p>
    <w:p w:rsidR="002A0020" w:rsidRDefault="002A00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A0020" w:rsidTr="002A0020">
        <w:tc>
          <w:tcPr>
            <w:tcW w:w="4809" w:type="dxa"/>
          </w:tcPr>
          <w:p w:rsidR="002A0020" w:rsidRDefault="002A0020" w:rsidP="002A0020">
            <w:pPr>
              <w:pStyle w:val="Titolo2"/>
              <w:outlineLvl w:val="1"/>
            </w:pPr>
            <w:r>
              <w:t>Ambito formale</w:t>
            </w:r>
          </w:p>
          <w:p w:rsidR="002A0020" w:rsidRDefault="002A0020" w:rsidP="002A0020"/>
          <w:p w:rsidR="002A0020" w:rsidRPr="002A0020" w:rsidRDefault="002A0020" w:rsidP="002A0020">
            <w:r w:rsidRPr="002A0020">
              <w:t>istituti d’istruzione e di formazione con rilascio  di diplomi e di qualifiche riconosciute</w:t>
            </w:r>
          </w:p>
        </w:tc>
        <w:tc>
          <w:tcPr>
            <w:tcW w:w="4809" w:type="dxa"/>
          </w:tcPr>
          <w:p w:rsidR="002A0020" w:rsidRDefault="002A0020" w:rsidP="002A0020">
            <w:pPr>
              <w:pStyle w:val="Titolo2"/>
              <w:outlineLvl w:val="1"/>
            </w:pPr>
            <w:r>
              <w:t>Ambito non formale</w:t>
            </w:r>
          </w:p>
          <w:p w:rsidR="002A0020" w:rsidRDefault="002A0020" w:rsidP="002A0020"/>
          <w:p w:rsidR="002A0020" w:rsidRPr="002A0020" w:rsidRDefault="002A0020" w:rsidP="002A0020">
            <w:r w:rsidRPr="002A0020">
              <w:t>al di fuori delle principali strutture</w:t>
            </w:r>
          </w:p>
          <w:p w:rsidR="002A0020" w:rsidRPr="002A0020" w:rsidRDefault="002A0020" w:rsidP="002A0020">
            <w:r w:rsidRPr="002A0020">
              <w:t xml:space="preserve">d’istruzione e di formazione e, di solito, non porta a certificati ufficiali. </w:t>
            </w:r>
          </w:p>
        </w:tc>
        <w:tc>
          <w:tcPr>
            <w:tcW w:w="4809" w:type="dxa"/>
          </w:tcPr>
          <w:p w:rsidR="002A0020" w:rsidRDefault="002A0020" w:rsidP="002A0020">
            <w:pPr>
              <w:pStyle w:val="Titolo2"/>
            </w:pPr>
            <w:r>
              <w:t>Ambito informale</w:t>
            </w:r>
          </w:p>
          <w:p w:rsidR="002A0020" w:rsidRDefault="002A0020" w:rsidP="002A002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2A0020" w:rsidRPr="002A0020" w:rsidRDefault="002A0020" w:rsidP="002A0020">
            <w:r w:rsidRPr="002A0020">
              <w:t xml:space="preserve">la vita quotidiana in generale: non </w:t>
            </w:r>
          </w:p>
          <w:p w:rsidR="002A0020" w:rsidRDefault="002A0020" w:rsidP="002A0020">
            <w:r w:rsidRPr="002A0020">
              <w:t>non è</w:t>
            </w:r>
            <w:r>
              <w:t xml:space="preserve"> necessariamente intenzionale ed è più difficile da indentificare come ambito di apprendimento e acquisizione di conoscenze e competenze</w:t>
            </w:r>
          </w:p>
        </w:tc>
      </w:tr>
      <w:tr w:rsidR="002A0020" w:rsidTr="002A0020">
        <w:tc>
          <w:tcPr>
            <w:tcW w:w="4809" w:type="dxa"/>
          </w:tcPr>
          <w:p w:rsidR="002A0020" w:rsidRDefault="002A0020"/>
          <w:p w:rsidR="00977B38" w:rsidRDefault="00977B38"/>
        </w:tc>
        <w:tc>
          <w:tcPr>
            <w:tcW w:w="4809" w:type="dxa"/>
          </w:tcPr>
          <w:p w:rsidR="002A0020" w:rsidRDefault="002A0020"/>
        </w:tc>
        <w:tc>
          <w:tcPr>
            <w:tcW w:w="4809" w:type="dxa"/>
          </w:tcPr>
          <w:p w:rsidR="002A0020" w:rsidRDefault="002A0020"/>
        </w:tc>
      </w:tr>
      <w:tr w:rsidR="002A0020" w:rsidTr="002A0020">
        <w:tc>
          <w:tcPr>
            <w:tcW w:w="4809" w:type="dxa"/>
          </w:tcPr>
          <w:p w:rsidR="002A0020" w:rsidRDefault="002A0020"/>
          <w:p w:rsidR="00977B38" w:rsidRDefault="00977B38"/>
        </w:tc>
        <w:tc>
          <w:tcPr>
            <w:tcW w:w="4809" w:type="dxa"/>
          </w:tcPr>
          <w:p w:rsidR="002A0020" w:rsidRDefault="002A0020"/>
        </w:tc>
        <w:tc>
          <w:tcPr>
            <w:tcW w:w="4809" w:type="dxa"/>
          </w:tcPr>
          <w:p w:rsidR="002A0020" w:rsidRDefault="002A0020"/>
        </w:tc>
      </w:tr>
      <w:tr w:rsidR="002A0020" w:rsidTr="002A0020">
        <w:tc>
          <w:tcPr>
            <w:tcW w:w="4809" w:type="dxa"/>
          </w:tcPr>
          <w:p w:rsidR="002A0020" w:rsidRDefault="002A0020"/>
          <w:p w:rsidR="00977B38" w:rsidRDefault="00977B38"/>
        </w:tc>
        <w:tc>
          <w:tcPr>
            <w:tcW w:w="4809" w:type="dxa"/>
          </w:tcPr>
          <w:p w:rsidR="002A0020" w:rsidRDefault="002A0020"/>
        </w:tc>
        <w:tc>
          <w:tcPr>
            <w:tcW w:w="4809" w:type="dxa"/>
          </w:tcPr>
          <w:p w:rsidR="002A0020" w:rsidRDefault="002A0020"/>
        </w:tc>
      </w:tr>
      <w:tr w:rsidR="002A0020" w:rsidTr="002A0020">
        <w:tc>
          <w:tcPr>
            <w:tcW w:w="4809" w:type="dxa"/>
          </w:tcPr>
          <w:p w:rsidR="002A0020" w:rsidRDefault="002A0020"/>
          <w:p w:rsidR="00977B38" w:rsidRDefault="00977B38"/>
        </w:tc>
        <w:tc>
          <w:tcPr>
            <w:tcW w:w="4809" w:type="dxa"/>
          </w:tcPr>
          <w:p w:rsidR="002A0020" w:rsidRDefault="002A0020"/>
        </w:tc>
        <w:tc>
          <w:tcPr>
            <w:tcW w:w="4809" w:type="dxa"/>
          </w:tcPr>
          <w:p w:rsidR="002A0020" w:rsidRDefault="002A0020"/>
        </w:tc>
      </w:tr>
      <w:tr w:rsidR="002A0020" w:rsidTr="002A0020">
        <w:tc>
          <w:tcPr>
            <w:tcW w:w="4809" w:type="dxa"/>
          </w:tcPr>
          <w:p w:rsidR="002A0020" w:rsidRDefault="002A0020"/>
          <w:p w:rsidR="00977B38" w:rsidRDefault="00977B38"/>
        </w:tc>
        <w:tc>
          <w:tcPr>
            <w:tcW w:w="4809" w:type="dxa"/>
          </w:tcPr>
          <w:p w:rsidR="002A0020" w:rsidRDefault="002A0020"/>
        </w:tc>
        <w:tc>
          <w:tcPr>
            <w:tcW w:w="4809" w:type="dxa"/>
          </w:tcPr>
          <w:p w:rsidR="002A0020" w:rsidRDefault="002A0020"/>
        </w:tc>
      </w:tr>
    </w:tbl>
    <w:p w:rsidR="002A0020" w:rsidRDefault="002A0020"/>
    <w:p w:rsidR="00395C05" w:rsidRDefault="00977B38">
      <w:r>
        <w:t xml:space="preserve">Anche </w:t>
      </w:r>
      <w:r w:rsidR="00395C05">
        <w:t>facendo riferimento alle competenze chiave per l’</w:t>
      </w:r>
      <w:r>
        <w:t>apprendimento permanente e alla classificazione delle competenze dell’ISFOL, indica esperienze</w:t>
      </w:r>
      <w:r w:rsidR="00107C52">
        <w:t xml:space="preserve">/attività </w:t>
      </w:r>
      <w:r>
        <w:t xml:space="preserve"> di ci</w:t>
      </w:r>
      <w:r w:rsidR="00107C52">
        <w:t>a</w:t>
      </w:r>
      <w:r>
        <w:t>scun ambito che ti hanno consentito di acquisire abilità e competenze.</w:t>
      </w:r>
    </w:p>
    <w:p w:rsidR="00977B38" w:rsidRDefault="00977B38"/>
    <w:p w:rsidR="00977B38" w:rsidRDefault="00977B38"/>
    <w:p w:rsidR="00977B38" w:rsidRDefault="00977B38"/>
    <w:p w:rsidR="00977B38" w:rsidRDefault="00977B38"/>
    <w:p w:rsidR="00DD0BBA" w:rsidRDefault="00DD0BBA" w:rsidP="00DD0BBA">
      <w:pPr>
        <w:pStyle w:val="Titolo"/>
      </w:pPr>
      <w:r>
        <w:lastRenderedPageBreak/>
        <w:t>Analisi di un’esperienza</w:t>
      </w:r>
    </w:p>
    <w:p w:rsidR="00DD0BBA" w:rsidRDefault="00DD0BBA"/>
    <w:p w:rsidR="00977B38" w:rsidRDefault="00977B38">
      <w:r>
        <w:t>Dalla tabella pre</w:t>
      </w:r>
      <w:r w:rsidR="00107C52">
        <w:t>cedente seleziona un’attività/esperienza e analizzala compilando la tabella di seguito</w:t>
      </w:r>
    </w:p>
    <w:p w:rsidR="00B97DBB" w:rsidRDefault="00B97DB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DD0BBA" w:rsidTr="00DD0BBA">
        <w:tc>
          <w:tcPr>
            <w:tcW w:w="4809" w:type="dxa"/>
          </w:tcPr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Attività scelta: breve descrizione rispondendo alla domanda “che cosa ho dovuto fare”</w:t>
            </w: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4809" w:type="dxa"/>
          </w:tcPr>
          <w:p w:rsidR="00DD0BBA" w:rsidRPr="005121F7" w:rsidRDefault="00DD0BBA" w:rsidP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Quali conoscenze ho utilizzato per svolgere l’attività</w:t>
            </w:r>
          </w:p>
        </w:tc>
        <w:tc>
          <w:tcPr>
            <w:tcW w:w="4809" w:type="dxa"/>
          </w:tcPr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Quali caratteristiche e abilità personali ho potuto mettere a frutto</w:t>
            </w:r>
          </w:p>
        </w:tc>
      </w:tr>
      <w:tr w:rsidR="00DD0BBA" w:rsidTr="00DD0BBA">
        <w:tc>
          <w:tcPr>
            <w:tcW w:w="4809" w:type="dxa"/>
          </w:tcPr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Che cosa hanno pensato gli altri di me </w:t>
            </w: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4809" w:type="dxa"/>
          </w:tcPr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Quali competenze ho acquisito/migliorato/affinato</w:t>
            </w:r>
          </w:p>
        </w:tc>
        <w:tc>
          <w:tcPr>
            <w:tcW w:w="4809" w:type="dxa"/>
          </w:tcPr>
          <w:p w:rsidR="00DD0BBA" w:rsidRPr="005121F7" w:rsidRDefault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Che </w:t>
            </w:r>
            <w:r w:rsid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evidenze </w:t>
            </w: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ho di questo</w:t>
            </w:r>
          </w:p>
        </w:tc>
      </w:tr>
    </w:tbl>
    <w:p w:rsidR="00B97DBB" w:rsidRDefault="00B97DBB"/>
    <w:p w:rsidR="00DD0BBA" w:rsidRDefault="00DD0BBA"/>
    <w:p w:rsidR="00DD0BBA" w:rsidRDefault="00DD0BBA"/>
    <w:p w:rsidR="00DD0BBA" w:rsidRDefault="00DD0BBA" w:rsidP="00DD0BBA">
      <w:pPr>
        <w:pStyle w:val="Titolo"/>
      </w:pPr>
      <w:r>
        <w:t>Il mio percorso di mobilità</w:t>
      </w:r>
    </w:p>
    <w:p w:rsidR="00DD0BBA" w:rsidRDefault="00DD0BBA" w:rsidP="00DD0BBA"/>
    <w:p w:rsidR="005121F7" w:rsidRDefault="00DD0BBA" w:rsidP="00DD0BBA">
      <w:pPr>
        <w:rPr>
          <w:rStyle w:val="Enfasicorsivo"/>
          <w:rFonts w:ascii="Lucida Sans Unicode" w:hAnsi="Lucida Sans Unicode" w:cs="Lucida Sans Unicode"/>
          <w:color w:val="000000"/>
          <w:shd w:val="clear" w:color="auto" w:fill="EDEDED"/>
        </w:rPr>
      </w:pPr>
      <w:r>
        <w:t xml:space="preserve">Facendo riferimento alla classificazione delle competenze dell’ISFOL e alle competenze chiave per l’apprendimento permanente  prova ad immaginare come sarà </w:t>
      </w:r>
      <w:r w:rsidR="005121F7">
        <w:t xml:space="preserve">il tuo </w:t>
      </w:r>
      <w:r w:rsidR="005121F7" w:rsidRPr="005121F7">
        <w:rPr>
          <w:i/>
          <w:iCs/>
        </w:rPr>
        <w:t>Percors</w:t>
      </w:r>
      <w:r w:rsidR="005121F7">
        <w:rPr>
          <w:i/>
          <w:iCs/>
        </w:rPr>
        <w:t>o</w:t>
      </w:r>
      <w:r w:rsidR="005121F7" w:rsidRPr="005121F7">
        <w:rPr>
          <w:i/>
          <w:iCs/>
        </w:rPr>
        <w:t xml:space="preserve"> di mobilità transnazionale e interregionale professionalizzante</w:t>
      </w:r>
      <w:r w:rsidR="005121F7">
        <w:rPr>
          <w:rStyle w:val="Enfasicorsivo"/>
          <w:rFonts w:ascii="Lucida Sans Unicode" w:hAnsi="Lucida Sans Unicode" w:cs="Lucida Sans Unicode"/>
          <w:color w:val="000000"/>
          <w:shd w:val="clear" w:color="auto" w:fill="EDEDED"/>
        </w:rPr>
        <w:t>.</w:t>
      </w:r>
    </w:p>
    <w:p w:rsidR="005121F7" w:rsidRDefault="005121F7" w:rsidP="00DD0BBA">
      <w:pPr>
        <w:rPr>
          <w:rStyle w:val="Enfasicorsivo"/>
          <w:rFonts w:ascii="Lucida Sans Unicode" w:hAnsi="Lucida Sans Unicode" w:cs="Lucida Sans Unicode"/>
          <w:color w:val="000000"/>
          <w:shd w:val="clear" w:color="auto" w:fill="EDEDE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5121F7" w:rsidTr="005121F7">
        <w:tc>
          <w:tcPr>
            <w:tcW w:w="4809" w:type="dxa"/>
          </w:tcPr>
          <w:p w:rsidR="005121F7" w:rsidRPr="005121F7" w:rsidRDefault="005121F7" w:rsidP="005121F7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Che cosa mi aspetto da questo percorso? </w:t>
            </w:r>
          </w:p>
        </w:tc>
        <w:tc>
          <w:tcPr>
            <w:tcW w:w="4809" w:type="dxa"/>
          </w:tcPr>
          <w:p w:rsidR="005121F7" w:rsidRPr="005121F7" w:rsidRDefault="005121F7" w:rsidP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Quali abilità e competenze potrò maggiormente sviluppare/ implementare?</w:t>
            </w:r>
          </w:p>
          <w:p w:rsidR="005121F7" w:rsidRPr="005121F7" w:rsidRDefault="005121F7" w:rsidP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4809" w:type="dxa"/>
          </w:tcPr>
          <w:p w:rsidR="005121F7" w:rsidRPr="005121F7" w:rsidRDefault="005121F7" w:rsidP="00DD0B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5121F7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Quali evidenze potrò raccogliere a supporto del mio percorso di sviluppo delle competenze?</w:t>
            </w:r>
          </w:p>
        </w:tc>
      </w:tr>
      <w:tr w:rsidR="005121F7" w:rsidTr="005121F7">
        <w:tc>
          <w:tcPr>
            <w:tcW w:w="4809" w:type="dxa"/>
          </w:tcPr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</w:tc>
        <w:tc>
          <w:tcPr>
            <w:tcW w:w="4809" w:type="dxa"/>
          </w:tcPr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  <w:bookmarkStart w:id="0" w:name="_GoBack"/>
            <w:bookmarkEnd w:id="0"/>
          </w:p>
        </w:tc>
        <w:tc>
          <w:tcPr>
            <w:tcW w:w="4809" w:type="dxa"/>
          </w:tcPr>
          <w:p w:rsidR="005121F7" w:rsidRDefault="005121F7" w:rsidP="00DD0BBA">
            <w:pPr>
              <w:rPr>
                <w:rStyle w:val="apple-converted-space"/>
                <w:rFonts w:ascii="Lucida Sans Unicode" w:hAnsi="Lucida Sans Unicode" w:cs="Lucida Sans Unicode"/>
                <w:i/>
                <w:iCs/>
                <w:color w:val="000000"/>
                <w:shd w:val="clear" w:color="auto" w:fill="EDEDED"/>
              </w:rPr>
            </w:pPr>
          </w:p>
        </w:tc>
      </w:tr>
    </w:tbl>
    <w:p w:rsidR="00DD0BBA" w:rsidRPr="00DD0BBA" w:rsidRDefault="005121F7" w:rsidP="00DD0BBA">
      <w:r>
        <w:rPr>
          <w:rStyle w:val="apple-converted-space"/>
          <w:rFonts w:ascii="Lucida Sans Unicode" w:hAnsi="Lucida Sans Unicode" w:cs="Lucida Sans Unicode"/>
          <w:i/>
          <w:iCs/>
          <w:color w:val="000000"/>
          <w:shd w:val="clear" w:color="auto" w:fill="EDEDED"/>
        </w:rPr>
        <w:lastRenderedPageBreak/>
        <w:t> </w:t>
      </w:r>
    </w:p>
    <w:sectPr w:rsidR="00DD0BBA" w:rsidRPr="00DD0BBA" w:rsidSect="002A002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45F2"/>
    <w:multiLevelType w:val="hybridMultilevel"/>
    <w:tmpl w:val="76FE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C9"/>
    <w:rsid w:val="00107C52"/>
    <w:rsid w:val="002A0020"/>
    <w:rsid w:val="00395C05"/>
    <w:rsid w:val="005121F7"/>
    <w:rsid w:val="006463B3"/>
    <w:rsid w:val="008E3DC9"/>
    <w:rsid w:val="00977B38"/>
    <w:rsid w:val="00B97DBB"/>
    <w:rsid w:val="00D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0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0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0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A0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2A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5121F7"/>
    <w:rPr>
      <w:i/>
      <w:iCs/>
    </w:rPr>
  </w:style>
  <w:style w:type="character" w:customStyle="1" w:styleId="apple-converted-space">
    <w:name w:val="apple-converted-space"/>
    <w:basedOn w:val="Carpredefinitoparagrafo"/>
    <w:rsid w:val="0051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0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0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0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A0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2A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5121F7"/>
    <w:rPr>
      <w:i/>
      <w:iCs/>
    </w:rPr>
  </w:style>
  <w:style w:type="character" w:customStyle="1" w:styleId="apple-converted-space">
    <w:name w:val="apple-converted-space"/>
    <w:basedOn w:val="Carpredefinitoparagrafo"/>
    <w:rsid w:val="0051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Pauletti</dc:creator>
  <cp:lastModifiedBy>Cristiana Pauletti</cp:lastModifiedBy>
  <cp:revision>2</cp:revision>
  <dcterms:created xsi:type="dcterms:W3CDTF">2014-01-29T14:53:00Z</dcterms:created>
  <dcterms:modified xsi:type="dcterms:W3CDTF">2014-01-29T14:53:00Z</dcterms:modified>
</cp:coreProperties>
</file>